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全校入党积极分子同上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一堂</w:t>
      </w:r>
    </w:p>
    <w:p>
      <w:pPr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学习贯彻党的</w:t>
      </w:r>
      <w:r>
        <w:rPr>
          <w:rFonts w:hint="eastAsia" w:ascii="方正小标宋简体" w:hAnsi="方正小标宋简体" w:eastAsia="方正小标宋简体"/>
          <w:sz w:val="36"/>
          <w:szCs w:val="36"/>
        </w:rPr>
        <w:t>十九届六中全会精神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/>
          <w:sz w:val="36"/>
          <w:szCs w:val="36"/>
        </w:rPr>
        <w:t>专题党课</w:t>
      </w:r>
    </w:p>
    <w:p>
      <w:pPr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drawing>
          <wp:inline distT="0" distB="0" distL="114300" distR="114300">
            <wp:extent cx="4628515" cy="3703955"/>
            <wp:effectExtent l="0" t="0" r="635" b="10795"/>
            <wp:docPr id="5" name="图片 5" descr="3e147f32e748c3c76b98dbb19878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e147f32e748c3c76b98dbb1987897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8515" cy="370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深入学习贯彻中共十九届六中全会精神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当前和今后一个时期的重要政治任务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。为引导广大青年学生知史爱党，知史爱国，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11月30日下午，2021年下半年全体入党积极分子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在各学院多媒体教室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同上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了一堂精彩的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“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学习贯彻党的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十九届六中全会精神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专题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视频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党课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校党委委员、副校长周利生教授</w:t>
      </w:r>
      <w:r>
        <w:rPr>
          <w:rFonts w:hint="eastAsia" w:ascii="仿宋" w:hAnsi="仿宋" w:eastAsia="仿宋"/>
          <w:sz w:val="32"/>
          <w:szCs w:val="32"/>
          <w:lang w:eastAsia="zh-CN"/>
        </w:rPr>
        <w:t>为全体学员作</w:t>
      </w:r>
      <w:r>
        <w:rPr>
          <w:rFonts w:hint="eastAsia" w:ascii="仿宋" w:hAnsi="仿宋" w:eastAsia="仿宋"/>
          <w:sz w:val="32"/>
          <w:szCs w:val="32"/>
        </w:rPr>
        <w:t>题为“在新时代新征程上赢得更加伟大的胜利和荣光</w:t>
      </w:r>
      <w:r>
        <w:rPr>
          <w:rFonts w:hint="eastAsia" w:ascii="仿宋" w:hAnsi="仿宋" w:eastAsia="仿宋"/>
          <w:sz w:val="32"/>
          <w:szCs w:val="32"/>
          <w:lang w:eastAsia="zh-CN"/>
        </w:rPr>
        <w:t>——学习党的十九届六中全会精神</w:t>
      </w:r>
      <w:r>
        <w:rPr>
          <w:rFonts w:hint="eastAsia" w:ascii="仿宋" w:hAnsi="仿宋" w:eastAsia="仿宋"/>
          <w:sz w:val="32"/>
          <w:szCs w:val="32"/>
        </w:rPr>
        <w:t>”的主旨报告。学校</w:t>
      </w:r>
      <w:r>
        <w:rPr>
          <w:rFonts w:hint="eastAsia" w:ascii="仿宋" w:hAnsi="仿宋" w:eastAsia="仿宋"/>
          <w:sz w:val="32"/>
          <w:szCs w:val="32"/>
          <w:lang w:eastAsia="zh-CN"/>
        </w:rPr>
        <w:t>各</w:t>
      </w:r>
      <w:r>
        <w:rPr>
          <w:rFonts w:hint="eastAsia" w:ascii="仿宋" w:hAnsi="仿宋" w:eastAsia="仿宋"/>
          <w:sz w:val="32"/>
          <w:szCs w:val="32"/>
        </w:rPr>
        <w:t>分党校</w:t>
      </w:r>
      <w:r>
        <w:rPr>
          <w:rFonts w:hint="eastAsia" w:ascii="仿宋" w:hAnsi="仿宋" w:eastAsia="仿宋"/>
          <w:sz w:val="32"/>
          <w:szCs w:val="32"/>
          <w:lang w:eastAsia="zh-CN"/>
        </w:rPr>
        <w:t>近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600</w:t>
      </w:r>
      <w:r>
        <w:rPr>
          <w:rFonts w:hint="eastAsia" w:ascii="仿宋" w:hAnsi="仿宋" w:eastAsia="仿宋"/>
          <w:sz w:val="32"/>
          <w:szCs w:val="32"/>
        </w:rPr>
        <w:t>名入党积极分子、</w:t>
      </w:r>
      <w:r>
        <w:rPr>
          <w:rFonts w:hint="eastAsia" w:ascii="仿宋" w:hAnsi="仿宋" w:eastAsia="仿宋"/>
          <w:sz w:val="32"/>
          <w:szCs w:val="32"/>
          <w:lang w:eastAsia="zh-CN"/>
        </w:rPr>
        <w:t>全校</w:t>
      </w:r>
      <w:r>
        <w:rPr>
          <w:rFonts w:hint="eastAsia" w:ascii="仿宋" w:hAnsi="仿宋" w:eastAsia="仿宋"/>
          <w:sz w:val="32"/>
          <w:szCs w:val="32"/>
        </w:rPr>
        <w:t>组织员和部分青年大学生共同参加了线上学习。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报告中，周利生副校长重点围绕</w:t>
      </w: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sz w:val="32"/>
          <w:szCs w:val="32"/>
        </w:rPr>
        <w:t>中国共产党第十九届中央委员会第六次全体会议公报</w:t>
      </w:r>
      <w:r>
        <w:rPr>
          <w:rFonts w:hint="eastAsia" w:ascii="仿宋" w:hAnsi="仿宋" w:eastAsia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sz w:val="32"/>
          <w:szCs w:val="32"/>
        </w:rPr>
        <w:t>《中共中央关于党的百年奋斗重大成就和历史经验的决议》以及习近平总书记对《决议》作的说明，从“重要时刻、重大关头的历史决议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百年奋斗的四个历史时期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百年奋斗的历史意义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百年奋斗的历史经验”四个方面，</w:t>
      </w:r>
      <w:r>
        <w:rPr>
          <w:rFonts w:hint="eastAsia" w:ascii="仿宋" w:hAnsi="仿宋" w:eastAsia="仿宋"/>
          <w:sz w:val="32"/>
          <w:szCs w:val="32"/>
          <w:lang w:eastAsia="zh-CN"/>
        </w:rPr>
        <w:t>带领大家系统学习了习近平总书记重要讲话精神和全会精神，分享了学习体会。他强调，</w:t>
      </w:r>
      <w:r>
        <w:rPr>
          <w:rFonts w:hint="eastAsia" w:ascii="仿宋" w:hAnsi="仿宋" w:eastAsia="仿宋"/>
          <w:sz w:val="32"/>
          <w:szCs w:val="32"/>
        </w:rPr>
        <w:t>大家</w:t>
      </w:r>
      <w:r>
        <w:rPr>
          <w:rFonts w:hint="eastAsia" w:ascii="仿宋" w:hAnsi="仿宋" w:eastAsia="仿宋"/>
          <w:sz w:val="32"/>
          <w:szCs w:val="32"/>
          <w:lang w:eastAsia="zh-CN"/>
        </w:rPr>
        <w:t>要</w:t>
      </w:r>
      <w:r>
        <w:rPr>
          <w:rFonts w:hint="eastAsia" w:ascii="仿宋" w:hAnsi="仿宋" w:eastAsia="仿宋"/>
          <w:sz w:val="32"/>
          <w:szCs w:val="32"/>
        </w:rPr>
        <w:t>更加紧密地团结在以习近平同志为核心的党中央周围，全面贯彻习近平新时代中国特色社会主义思想，大力弘扬伟大建党精神，勿忘昨天的苦难辉煌，无愧今天的使命担当，不负明天的伟大梦想，以史为鉴、开创未来，埋头苦干、勇毅前行，为实现第二个百年奋斗目标、实现中华民族伟大复兴的中国梦而不懈奋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各</w:t>
      </w:r>
      <w:r>
        <w:rPr>
          <w:rFonts w:hint="eastAsia" w:ascii="仿宋" w:hAnsi="仿宋" w:eastAsia="仿宋"/>
          <w:sz w:val="32"/>
          <w:szCs w:val="32"/>
        </w:rPr>
        <w:t>分会场学习秩序井然，学员</w:t>
      </w:r>
      <w:r>
        <w:rPr>
          <w:rFonts w:hint="eastAsia" w:ascii="仿宋" w:hAnsi="仿宋" w:eastAsia="仿宋"/>
          <w:sz w:val="32"/>
          <w:szCs w:val="32"/>
          <w:lang w:eastAsia="zh-CN"/>
        </w:rPr>
        <w:t>们全程</w:t>
      </w:r>
      <w:r>
        <w:rPr>
          <w:rFonts w:hint="eastAsia" w:ascii="仿宋" w:hAnsi="仿宋" w:eastAsia="仿宋"/>
          <w:sz w:val="32"/>
          <w:szCs w:val="32"/>
        </w:rPr>
        <w:t>认真</w:t>
      </w:r>
      <w:r>
        <w:rPr>
          <w:rFonts w:hint="eastAsia" w:ascii="仿宋" w:hAnsi="仿宋" w:eastAsia="仿宋"/>
          <w:sz w:val="32"/>
          <w:szCs w:val="32"/>
          <w:lang w:eastAsia="zh-CN"/>
        </w:rPr>
        <w:t>听讲并</w:t>
      </w:r>
      <w:r>
        <w:rPr>
          <w:rFonts w:ascii="仿宋" w:hAnsi="仿宋" w:eastAsia="仿宋"/>
          <w:sz w:val="32"/>
          <w:szCs w:val="32"/>
        </w:rPr>
        <w:t>做好学习笔记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eastAsia="zh-CN"/>
        </w:rPr>
        <w:t>课后，</w:t>
      </w:r>
      <w:r>
        <w:rPr>
          <w:rFonts w:hint="eastAsia" w:ascii="仿宋" w:hAnsi="仿宋" w:eastAsia="仿宋"/>
          <w:sz w:val="32"/>
          <w:szCs w:val="32"/>
        </w:rPr>
        <w:t>学员</w:t>
      </w:r>
      <w:r>
        <w:rPr>
          <w:rFonts w:hint="eastAsia" w:ascii="仿宋" w:hAnsi="仿宋" w:eastAsia="仿宋"/>
          <w:sz w:val="32"/>
          <w:szCs w:val="32"/>
          <w:lang w:eastAsia="zh-CN"/>
        </w:rPr>
        <w:t>们</w:t>
      </w:r>
      <w:r>
        <w:rPr>
          <w:rFonts w:hint="eastAsia" w:ascii="仿宋" w:hAnsi="仿宋" w:eastAsia="仿宋"/>
          <w:sz w:val="32"/>
          <w:szCs w:val="32"/>
        </w:rPr>
        <w:t>纷纷表示，此次专题党课</w:t>
      </w:r>
      <w:r>
        <w:rPr>
          <w:rFonts w:hint="eastAsia" w:ascii="仿宋" w:hAnsi="仿宋" w:eastAsia="仿宋"/>
          <w:sz w:val="32"/>
          <w:szCs w:val="32"/>
          <w:lang w:eastAsia="zh-CN"/>
        </w:rPr>
        <w:t>非常深刻生动，</w:t>
      </w:r>
      <w:r>
        <w:rPr>
          <w:rFonts w:hint="eastAsia" w:ascii="仿宋" w:hAnsi="仿宋" w:eastAsia="仿宋"/>
          <w:sz w:val="32"/>
          <w:szCs w:val="32"/>
        </w:rPr>
        <w:t>鼓舞人心</w:t>
      </w:r>
      <w:r>
        <w:rPr>
          <w:rFonts w:hint="eastAsia" w:ascii="仿宋" w:hAnsi="仿宋" w:eastAsia="仿宋"/>
          <w:sz w:val="32"/>
          <w:szCs w:val="32"/>
          <w:lang w:eastAsia="zh-CN"/>
        </w:rPr>
        <w:t>，让大家受益匪浅，</w:t>
      </w:r>
      <w:r>
        <w:rPr>
          <w:rFonts w:hint="eastAsia" w:ascii="仿宋" w:hAnsi="仿宋" w:eastAsia="仿宋"/>
          <w:sz w:val="32"/>
          <w:szCs w:val="32"/>
        </w:rPr>
        <w:t>对</w:t>
      </w:r>
      <w:r>
        <w:rPr>
          <w:rFonts w:hint="eastAsia" w:ascii="仿宋" w:hAnsi="仿宋" w:eastAsia="仿宋"/>
          <w:sz w:val="32"/>
          <w:szCs w:val="32"/>
          <w:lang w:eastAsia="zh-CN"/>
        </w:rPr>
        <w:t>准确理解党的十九届六中全会精神和核心要义</w:t>
      </w:r>
      <w:r>
        <w:rPr>
          <w:rFonts w:hint="eastAsia" w:ascii="仿宋" w:hAnsi="仿宋" w:eastAsia="仿宋"/>
          <w:sz w:val="32"/>
          <w:szCs w:val="32"/>
        </w:rPr>
        <w:t>有了更加</w:t>
      </w:r>
      <w:r>
        <w:rPr>
          <w:rFonts w:hint="eastAsia" w:ascii="仿宋" w:hAnsi="仿宋" w:eastAsia="仿宋"/>
          <w:sz w:val="32"/>
          <w:szCs w:val="32"/>
          <w:lang w:eastAsia="zh-CN"/>
        </w:rPr>
        <w:t>清晰</w:t>
      </w:r>
      <w:r>
        <w:rPr>
          <w:rFonts w:hint="eastAsia" w:ascii="仿宋" w:hAnsi="仿宋" w:eastAsia="仿宋"/>
          <w:sz w:val="32"/>
          <w:szCs w:val="32"/>
        </w:rPr>
        <w:t>深入的认识和理解。作为入党积极分子，</w:t>
      </w:r>
      <w:r>
        <w:rPr>
          <w:rFonts w:hint="eastAsia" w:ascii="仿宋" w:hAnsi="仿宋" w:eastAsia="仿宋"/>
          <w:sz w:val="32"/>
          <w:szCs w:val="32"/>
          <w:lang w:eastAsia="zh-CN"/>
        </w:rPr>
        <w:t>大家</w:t>
      </w:r>
      <w:r>
        <w:rPr>
          <w:rFonts w:hint="eastAsia" w:ascii="仿宋" w:hAnsi="仿宋" w:eastAsia="仿宋"/>
          <w:sz w:val="32"/>
          <w:szCs w:val="32"/>
        </w:rPr>
        <w:t>将从百年党史中汲取奋进的力量，</w:t>
      </w:r>
      <w:r>
        <w:rPr>
          <w:rFonts w:hint="eastAsia" w:ascii="仿宋" w:hAnsi="仿宋" w:eastAsia="仿宋"/>
          <w:sz w:val="32"/>
          <w:szCs w:val="32"/>
          <w:lang w:eastAsia="zh-CN"/>
        </w:rPr>
        <w:t>增强“四个意识”、坚定</w:t>
      </w:r>
      <w:r>
        <w:rPr>
          <w:rFonts w:hint="eastAsia" w:ascii="仿宋" w:hAnsi="仿宋" w:eastAsia="仿宋"/>
          <w:sz w:val="32"/>
          <w:szCs w:val="32"/>
        </w:rPr>
        <w:t>“四个自信”，</w:t>
      </w:r>
      <w:r>
        <w:rPr>
          <w:rFonts w:hint="eastAsia" w:ascii="仿宋" w:hAnsi="仿宋" w:eastAsia="仿宋"/>
          <w:sz w:val="32"/>
          <w:szCs w:val="32"/>
          <w:lang w:eastAsia="zh-CN"/>
        </w:rPr>
        <w:t>做到</w:t>
      </w:r>
      <w:r>
        <w:rPr>
          <w:rFonts w:hint="eastAsia" w:ascii="仿宋" w:hAnsi="仿宋" w:eastAsia="仿宋"/>
          <w:sz w:val="32"/>
          <w:szCs w:val="32"/>
        </w:rPr>
        <w:t>“两个维护”，</w:t>
      </w:r>
      <w:r>
        <w:rPr>
          <w:rFonts w:hint="eastAsia" w:ascii="仿宋" w:hAnsi="仿宋" w:eastAsia="仿宋"/>
          <w:sz w:val="32"/>
          <w:szCs w:val="32"/>
          <w:lang w:eastAsia="zh-CN"/>
        </w:rPr>
        <w:t>以“争当表率、争做示范、走在前列”的使命担当，</w:t>
      </w:r>
      <w:r>
        <w:rPr>
          <w:rFonts w:hint="eastAsia" w:ascii="仿宋" w:hAnsi="仿宋" w:eastAsia="仿宋"/>
          <w:sz w:val="32"/>
          <w:szCs w:val="32"/>
        </w:rPr>
        <w:t>与党同行，与时代共进步，以更加饱满的精神状态和只争朝夕的使命感努力学习，在“为中国人民谋幸福，为中华民族谋复兴”的道路上贡献青春智慧和知识力量。</w:t>
      </w:r>
    </w:p>
    <w:p>
      <w:pPr>
        <w:spacing w:line="580" w:lineRule="exact"/>
        <w:ind w:firstLine="720" w:firstLineChars="200"/>
        <w:rPr>
          <w:rFonts w:ascii="仿宋" w:hAnsi="仿宋" w:eastAsia="仿宋"/>
          <w:sz w:val="32"/>
          <w:szCs w:val="32"/>
        </w:rPr>
      </w:pPr>
      <w:r>
        <w:rPr>
          <w:rFonts w:ascii="方正小标宋简体" w:hAnsi="方正小标宋简体" w:eastAsia="方正小标宋简体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-437515</wp:posOffset>
            </wp:positionH>
            <wp:positionV relativeFrom="paragraph">
              <wp:posOffset>189230</wp:posOffset>
            </wp:positionV>
            <wp:extent cx="6486525" cy="2666365"/>
            <wp:effectExtent l="0" t="0" r="9525" b="635"/>
            <wp:wrapNone/>
            <wp:docPr id="6" name="图片 6" descr="C:\Users\user\Desktop\微信图片_202111301613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user\Desktop\微信图片_20211130161333.jp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</w:pPr>
    </w:p>
    <w:p>
      <w:pP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</w:pPr>
    </w:p>
    <w:p>
      <w:pPr>
        <w:spacing w:line="600" w:lineRule="exact"/>
        <w:ind w:firstLine="2880" w:firstLineChars="900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</w:pPr>
    </w:p>
    <w:p>
      <w:pPr>
        <w:spacing w:line="600" w:lineRule="exact"/>
        <w:ind w:firstLine="2880" w:firstLineChars="900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pPr>
        <w:spacing w:line="600" w:lineRule="exact"/>
        <w:ind w:firstLine="2880" w:firstLineChars="90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文图/[党委组织部（机关党委）、党校）]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529590</wp:posOffset>
            </wp:positionV>
            <wp:extent cx="3247390" cy="2347595"/>
            <wp:effectExtent l="0" t="0" r="10160" b="14605"/>
            <wp:wrapNone/>
            <wp:docPr id="1" name="图片 1" descr="e715b05a324d7a4a566031ed8af0ed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715b05a324d7a4a566031ed8af0ed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7390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2859405</wp:posOffset>
            </wp:positionV>
            <wp:extent cx="3270885" cy="2354580"/>
            <wp:effectExtent l="0" t="0" r="5715" b="7620"/>
            <wp:wrapTopAndBottom/>
            <wp:docPr id="11" name="图片 11" descr="e5b24ef40ebeafaa22deb9ecf54a33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e5b24ef40ebeafaa22deb9ecf54a33b"/>
                    <pic:cNvPicPr/>
                  </pic:nvPicPr>
                  <pic:blipFill>
                    <a:blip r:embed="rId7"/>
                    <a:srcRect r="970"/>
                    <a:stretch>
                      <a:fillRect/>
                    </a:stretch>
                  </pic:blipFill>
                  <pic:spPr>
                    <a:xfrm>
                      <a:off x="0" y="0"/>
                      <a:ext cx="3270885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-434975</wp:posOffset>
            </wp:positionH>
            <wp:positionV relativeFrom="paragraph">
              <wp:posOffset>537845</wp:posOffset>
            </wp:positionV>
            <wp:extent cx="3239770" cy="2347595"/>
            <wp:effectExtent l="0" t="0" r="17780" b="14605"/>
            <wp:wrapNone/>
            <wp:docPr id="2" name="图片 2" descr="1a9ba1392f01af314c221619fbd7dc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a9ba1392f01af314c221619fbd7dc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2881630</wp:posOffset>
            </wp:positionV>
            <wp:extent cx="3239770" cy="2339975"/>
            <wp:effectExtent l="0" t="0" r="17780" b="3175"/>
            <wp:wrapNone/>
            <wp:docPr id="9" name="图片 9" descr="c26b4852c4f16e03e00207b09c7c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26b4852c4f16e03e00207b09c7c3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33"/>
    <w:rsid w:val="0001546D"/>
    <w:rsid w:val="000E3D69"/>
    <w:rsid w:val="00216B7F"/>
    <w:rsid w:val="002807B2"/>
    <w:rsid w:val="00281C6B"/>
    <w:rsid w:val="002A4100"/>
    <w:rsid w:val="003067E1"/>
    <w:rsid w:val="00384F33"/>
    <w:rsid w:val="004A2BC3"/>
    <w:rsid w:val="004D5879"/>
    <w:rsid w:val="0050639D"/>
    <w:rsid w:val="006C53F5"/>
    <w:rsid w:val="007379DF"/>
    <w:rsid w:val="00771D67"/>
    <w:rsid w:val="007D6FBE"/>
    <w:rsid w:val="009E02BF"/>
    <w:rsid w:val="00A155A4"/>
    <w:rsid w:val="00AD5BCA"/>
    <w:rsid w:val="00B21818"/>
    <w:rsid w:val="00B53250"/>
    <w:rsid w:val="00C545C3"/>
    <w:rsid w:val="00CE0F85"/>
    <w:rsid w:val="00DE0797"/>
    <w:rsid w:val="00DF4F24"/>
    <w:rsid w:val="00E16FEA"/>
    <w:rsid w:val="00E93B69"/>
    <w:rsid w:val="00F15A46"/>
    <w:rsid w:val="05F60055"/>
    <w:rsid w:val="12380CFE"/>
    <w:rsid w:val="15960ED0"/>
    <w:rsid w:val="223F7CEB"/>
    <w:rsid w:val="2596604A"/>
    <w:rsid w:val="27461EAA"/>
    <w:rsid w:val="3D6808D6"/>
    <w:rsid w:val="3EA96D20"/>
    <w:rsid w:val="44DA5183"/>
    <w:rsid w:val="4931257D"/>
    <w:rsid w:val="66C045BD"/>
    <w:rsid w:val="743B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字符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838</Words>
  <Characters>847</Characters>
  <Lines>6</Lines>
  <Paragraphs>1</Paragraphs>
  <TotalTime>4</TotalTime>
  <ScaleCrop>false</ScaleCrop>
  <LinksUpToDate>false</LinksUpToDate>
  <CharactersWithSpaces>848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2021-11-25T01:08:00Z</dcterms:created>
  <dc:creator>user</dc:creator>
  <cp:lastModifiedBy>应群燕(003167)</cp:lastModifiedBy>
  <dcterms:modified xsi:type="dcterms:W3CDTF">2021-12-01T04:39:54Z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